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b/>
          <w:bCs/>
          <w:color w:val="000000"/>
          <w:sz w:val="18"/>
          <w:szCs w:val="18"/>
          <w:lang w:val="vi-VN"/>
        </w:rPr>
        <w:t>Mẫu số 01</w:t>
      </w:r>
      <w:r w:rsidRPr="00F447E4">
        <w:rPr>
          <w:rFonts w:eastAsia="Times New Roman" w:cs="Times New Roman"/>
          <w:b/>
          <w:bCs/>
          <w:color w:val="000000"/>
          <w:sz w:val="18"/>
          <w:szCs w:val="18"/>
        </w:rPr>
        <w:t>: </w:t>
      </w:r>
      <w:r w:rsidRPr="00F447E4">
        <w:rPr>
          <w:rFonts w:eastAsia="Times New Roman" w:cs="Times New Roman"/>
          <w:b/>
          <w:bCs/>
          <w:color w:val="000000"/>
          <w:sz w:val="18"/>
          <w:szCs w:val="18"/>
          <w:lang w:val="vi-VN"/>
        </w:rPr>
        <w:t>Bản đăng ký tham gia thi đua xây dựng danh hiệu Gia đình văn hóa.</w:t>
      </w:r>
    </w:p>
    <w:p w:rsidR="00F447E4" w:rsidRPr="00F447E4" w:rsidRDefault="00F447E4" w:rsidP="00F447E4">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CỘNG HÒA XÃ HỘI CHỦ NGHĨA VIỆT NAM</w:t>
      </w:r>
      <w:r w:rsidRPr="00F447E4">
        <w:rPr>
          <w:rFonts w:eastAsia="Times New Roman" w:cs="Times New Roman"/>
          <w:b/>
          <w:bCs/>
          <w:color w:val="000000"/>
          <w:sz w:val="18"/>
          <w:szCs w:val="18"/>
        </w:rPr>
        <w:br/>
        <w:t>Độc lập - Tự do - Hạnh phúc</w:t>
      </w:r>
      <w:r w:rsidRPr="00F447E4">
        <w:rPr>
          <w:rFonts w:eastAsia="Times New Roman" w:cs="Times New Roman"/>
          <w:b/>
          <w:bCs/>
          <w:color w:val="000000"/>
          <w:sz w:val="18"/>
          <w:szCs w:val="18"/>
        </w:rPr>
        <w:br/>
        <w:t>---------------</w:t>
      </w:r>
    </w:p>
    <w:p w:rsidR="00F447E4" w:rsidRPr="00F447E4" w:rsidRDefault="00F447E4" w:rsidP="00F447E4">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i/>
          <w:iCs/>
          <w:color w:val="000000"/>
          <w:sz w:val="18"/>
          <w:szCs w:val="18"/>
        </w:rPr>
        <w:t>……, ngày      tháng      năm 20..</w:t>
      </w:r>
    </w:p>
    <w:p w:rsidR="00F447E4" w:rsidRPr="00F447E4" w:rsidRDefault="00F447E4" w:rsidP="00F447E4">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BẢN ĐĂNG KÝ THAM GIA</w:t>
      </w:r>
    </w:p>
    <w:p w:rsidR="00F447E4" w:rsidRPr="00F447E4" w:rsidRDefault="00F447E4" w:rsidP="00F447E4">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THI ĐUA XÂY DỰNG DANH HIỆU GIA ĐÌNH VĂN HÓA</w:t>
      </w:r>
    </w:p>
    <w:p w:rsidR="00F447E4" w:rsidRPr="00F447E4" w:rsidRDefault="00F447E4" w:rsidP="00F447E4">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NĂM….</w:t>
      </w:r>
    </w:p>
    <w:p w:rsidR="00F447E4" w:rsidRPr="00F447E4" w:rsidRDefault="00F447E4" w:rsidP="00F447E4">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Kính gửi:………………………………….</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Thực hiện Nghị định số </w:t>
      </w:r>
      <w:r w:rsidRPr="00F447E4">
        <w:rPr>
          <w:rFonts w:eastAsia="Times New Roman" w:cs="Times New Roman"/>
          <w:color w:val="000000"/>
          <w:sz w:val="18"/>
          <w:szCs w:val="18"/>
          <w:lang w:val="nl-NL"/>
        </w:rPr>
        <w:t>122/2018/NĐ-CP ngày 17 tháng 9 năm 2018 của Chính phủ quy định về xét tặng danh hiệu “Gia đình văn hóa”; “Thôn văn hóa”, “Làng văn hóa”, “Ấp văn hóa”, “Bản văn hóa”, “Tổ dân phố văn hóa”;</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i/>
          <w:iCs/>
          <w:color w:val="000000"/>
          <w:sz w:val="18"/>
        </w:rPr>
        <w:t>Hộ gia đình:…………………………………………………………….</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i/>
          <w:iCs/>
          <w:color w:val="000000"/>
          <w:sz w:val="18"/>
        </w:rPr>
        <w:t>Địa chỉ:…………………………………………………………………..</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i/>
          <w:iCs/>
          <w:color w:val="000000"/>
          <w:sz w:val="18"/>
        </w:rPr>
        <w:t>Đăng ký tham gia thi đua xây dựng danh hiệu “Gia đình văn hóa” năm…</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i/>
          <w:iCs/>
          <w:color w:val="000000"/>
          <w:sz w:val="18"/>
        </w:rPr>
        <w:t>Đề nghị thôn (làng, ấp, bản, tổ dân phố) theo dõi quá trình phấn đấu của hộ gia đình: …. ……..trong năm…/.</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rPr>
        <w:t> </w:t>
      </w:r>
    </w:p>
    <w:tbl>
      <w:tblPr>
        <w:tblW w:w="0" w:type="auto"/>
        <w:tblCellSpacing w:w="0" w:type="dxa"/>
        <w:shd w:val="clear" w:color="auto" w:fill="FFFFFF"/>
        <w:tblCellMar>
          <w:left w:w="0" w:type="dxa"/>
          <w:right w:w="0" w:type="dxa"/>
        </w:tblCellMar>
        <w:tblLook w:val="04A0"/>
      </w:tblPr>
      <w:tblGrid>
        <w:gridCol w:w="4644"/>
        <w:gridCol w:w="4644"/>
      </w:tblGrid>
      <w:tr w:rsidR="00F447E4" w:rsidRPr="00F447E4" w:rsidTr="00F447E4">
        <w:trPr>
          <w:tblCellSpacing w:w="0" w:type="dxa"/>
        </w:trPr>
        <w:tc>
          <w:tcPr>
            <w:tcW w:w="4644" w:type="dxa"/>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TM. KHU DÂN CƯ</w:t>
            </w:r>
            <w:r w:rsidRPr="00F447E4">
              <w:rPr>
                <w:rFonts w:eastAsia="Times New Roman" w:cs="Times New Roman"/>
                <w:b/>
                <w:bCs/>
                <w:color w:val="000000"/>
                <w:sz w:val="18"/>
                <w:szCs w:val="18"/>
              </w:rPr>
              <w:br/>
            </w:r>
            <w:r w:rsidRPr="00F447E4">
              <w:rPr>
                <w:rFonts w:eastAsia="Times New Roman" w:cs="Times New Roman"/>
                <w:i/>
                <w:iCs/>
                <w:color w:val="000000"/>
                <w:sz w:val="18"/>
                <w:szCs w:val="18"/>
              </w:rPr>
              <w:t>(Ký, ghi rõ họ tên)</w:t>
            </w:r>
          </w:p>
        </w:tc>
        <w:tc>
          <w:tcPr>
            <w:tcW w:w="4644" w:type="dxa"/>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CHỦ HỘ</w:t>
            </w:r>
            <w:r w:rsidRPr="00F447E4">
              <w:rPr>
                <w:rFonts w:eastAsia="Times New Roman" w:cs="Times New Roman"/>
                <w:b/>
                <w:bCs/>
                <w:color w:val="000000"/>
                <w:sz w:val="18"/>
                <w:szCs w:val="18"/>
              </w:rPr>
              <w:br/>
            </w:r>
            <w:r w:rsidRPr="00F447E4">
              <w:rPr>
                <w:rFonts w:eastAsia="Times New Roman" w:cs="Times New Roman"/>
                <w:i/>
                <w:iCs/>
                <w:color w:val="000000"/>
                <w:sz w:val="18"/>
                <w:szCs w:val="18"/>
              </w:rPr>
              <w:t>(Ký, ghi rõ họ tên)</w:t>
            </w:r>
          </w:p>
        </w:tc>
      </w:tr>
    </w:tbl>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b/>
          <w:bCs/>
          <w:color w:val="000000"/>
          <w:sz w:val="18"/>
          <w:szCs w:val="18"/>
        </w:rPr>
        <w:t> </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b/>
          <w:bCs/>
          <w:color w:val="000000"/>
          <w:sz w:val="18"/>
          <w:szCs w:val="18"/>
          <w:lang w:val="vi-VN"/>
        </w:rPr>
        <w:t>Mẫu số 03</w:t>
      </w:r>
      <w:r w:rsidRPr="00F447E4">
        <w:rPr>
          <w:rFonts w:eastAsia="Times New Roman" w:cs="Times New Roman"/>
          <w:b/>
          <w:bCs/>
          <w:color w:val="000000"/>
          <w:sz w:val="18"/>
          <w:szCs w:val="18"/>
        </w:rPr>
        <w:t>: </w:t>
      </w:r>
      <w:r w:rsidRPr="00F447E4">
        <w:rPr>
          <w:rFonts w:eastAsia="Times New Roman" w:cs="Times New Roman"/>
          <w:b/>
          <w:bCs/>
          <w:color w:val="000000"/>
          <w:sz w:val="18"/>
          <w:szCs w:val="18"/>
          <w:lang w:val="vi-VN"/>
        </w:rPr>
        <w:t>Bảng tự đánh giá thực hiện tiêu chí bình xét Gia đình văn hóa.</w:t>
      </w:r>
    </w:p>
    <w:p w:rsidR="00F447E4" w:rsidRPr="00F447E4" w:rsidRDefault="00F447E4" w:rsidP="00F447E4">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BẢNG TỰ ĐÁNH GIÁ THỰC HIỆN TIÊU CHÍ</w:t>
      </w:r>
      <w:r w:rsidRPr="00F447E4">
        <w:rPr>
          <w:rFonts w:eastAsia="Times New Roman" w:cs="Times New Roman"/>
          <w:b/>
          <w:bCs/>
          <w:color w:val="000000"/>
          <w:sz w:val="18"/>
          <w:szCs w:val="18"/>
        </w:rPr>
        <w:br/>
        <w:t>BÌNH XÉT GIA ĐÌNH VĂN HÓA</w:t>
      </w:r>
    </w:p>
    <w:tbl>
      <w:tblPr>
        <w:tblW w:w="0" w:type="auto"/>
        <w:tblCellSpacing w:w="0" w:type="dxa"/>
        <w:shd w:val="clear" w:color="auto" w:fill="FFFFFF"/>
        <w:tblCellMar>
          <w:left w:w="0" w:type="dxa"/>
          <w:right w:w="0" w:type="dxa"/>
        </w:tblCellMar>
        <w:tblLook w:val="04A0"/>
      </w:tblPr>
      <w:tblGrid>
        <w:gridCol w:w="753"/>
        <w:gridCol w:w="6792"/>
        <w:gridCol w:w="980"/>
        <w:gridCol w:w="1026"/>
      </w:tblGrid>
      <w:tr w:rsidR="00F447E4" w:rsidRPr="00F447E4" w:rsidTr="00F447E4">
        <w:trPr>
          <w:tblCellSpacing w:w="0" w:type="dxa"/>
        </w:trPr>
        <w:tc>
          <w:tcPr>
            <w:tcW w:w="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67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Tiêu chí</w:t>
            </w:r>
          </w:p>
        </w:tc>
        <w:tc>
          <w:tcPr>
            <w:tcW w:w="9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Có</w:t>
            </w:r>
          </w:p>
        </w:tc>
        <w:tc>
          <w:tcPr>
            <w:tcW w:w="10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Không</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I</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b/>
                <w:bCs/>
                <w:i/>
                <w:iCs/>
                <w:color w:val="000000"/>
                <w:sz w:val="18"/>
              </w:rPr>
              <w:t>Thành viên trong gia đình vi phạm một trong các trường hợp:</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1</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 Bị truy cứu trách nhiệm hình sự hoặc bị áp dụng các biện pháp xử lý hành chính theo quy định của Luật Xử lý vi phạm hành chính.</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2</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Không hoàn thành nghĩa vụ quân sự và nghĩa vụ nộp thuế.</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3</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Bị xử phạt vi phạm hành chính trong lĩnh vực xây dựng; phòng cháy, chữa cháy; bảo vệ môi trường.</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4</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Tảo hôn hoặc hôn nhân cận huyết thống.</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5</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Có hành vi bạo lực gia đình bị xử phạt hành chính.</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6</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Mắc tệ nạn xã hội, ma túy, mại dâm, trộm cắp, tổ chức đánh bạc hoặc đánh bạc.</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lastRenderedPageBreak/>
              <w:t>7</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Tham gia tụ tập đông người gây mất an ninh trật tự, an toàn xã hội.</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II</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b/>
                <w:bCs/>
                <w:color w:val="000000"/>
                <w:sz w:val="18"/>
                <w:szCs w:val="18"/>
              </w:rPr>
              <w:t>Tự đánh giá thực hiện tiêu chí</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1</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Các thành viên trong gia đình chấp hành các quy định của pháp luật, không bị xử lý kỷ luật tại nơi làm việc và học tập</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2</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Thực hiện hương ước, quy ước của cộng đồng nơi cư trú</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3</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Treo Quốc kỳ trong những ngày lễ, sự kiện chính trị của đất nước theo quy định</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4</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Tham gia các hoạt động văn hóa hoặc văn nghệ ở nơi cư trú, thường xuyên luyện tập thể dục, thể thao</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5</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Thực hiện nếp sống văn minh trong việc cưới, việc tang và lễ hội theo quy định.</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6</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Tham gia bảo vệ di tích lịch sử - văn hóa, danh lam thắng cảnh, cảnh quan thiên nhiên của địa phương</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7</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Thực hiện các quy định về vệ sinh môi trường, đổ rác và chất thải đúng giờ, đúng nơi quy định</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8</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Tham gia các phong trào từ thiện, nhân đạo, đền ơn đáp nghĩa, khuyến học khuyến tài; sinh hoạt cộng đồng ở nơi cư trú.</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9</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Chấp hành quy định về vệ sinh an toàn thực phẩm, phòng chống dịch bệnh;</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10</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Chấp hành quy định phòng, chống cháy nổ.</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11</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Không lấn chiếm lòng đường, hè phố; đảm bảo trật tự, an toàn giao thông theo quy định của pháp luật.</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12</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 Ông, bà, cha, mẹ và các thành viên khác trong gia đình được quan tâm, chăm sóc.</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13</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lang w:val="nl-NL"/>
              </w:rPr>
              <w:t>Hôn nhân tự nguyện, tiến bộ, một vợ một chồng</w:t>
            </w:r>
            <w:r w:rsidRPr="00F447E4">
              <w:rPr>
                <w:rFonts w:eastAsia="Times New Roman" w:cs="Times New Roman"/>
                <w:color w:val="000000"/>
                <w:sz w:val="18"/>
                <w:szCs w:val="18"/>
              </w:rPr>
              <w:t>, bình đẳng, hòa thuận, thủy chung.</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14</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Thực hiện chính sách dân số và bình đẳng giới</w:t>
            </w:r>
            <w:r w:rsidRPr="00F447E4">
              <w:rPr>
                <w:rFonts w:eastAsia="Times New Roman" w:cs="Times New Roman"/>
                <w:i/>
                <w:iCs/>
                <w:color w:val="000000"/>
                <w:sz w:val="18"/>
              </w:rPr>
              <w:t>.</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15</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i/>
                <w:iCs/>
                <w:color w:val="000000"/>
                <w:sz w:val="18"/>
              </w:rPr>
              <w:t> Các thành viên trong gia đình tham gia bảo hiểm y tế và được chăm sóc sức khỏe.</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16</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i/>
                <w:iCs/>
                <w:color w:val="000000"/>
                <w:sz w:val="18"/>
              </w:rPr>
              <w:t> Các thành viên trong gia đình có nếp sống lành mạnh, văn minh, ứng xử có văn hóa trong gia đình, cộng đồng và xã hội.</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17</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i/>
                <w:iCs/>
                <w:color w:val="000000"/>
                <w:sz w:val="18"/>
              </w:rPr>
              <w:t>Tương trợ, giúp đỡ mọi người trong cộng đồng khi khó khăn, hoạn nạn.</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18</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Kinh tế gia đình ổn định và phát triển từ nguồn thu nhập hợp pháp.</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19</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i/>
                <w:iCs/>
                <w:color w:val="000000"/>
                <w:sz w:val="18"/>
              </w:rPr>
              <w:t>Tham gia các chương trình, kế hoạch phát triển kinh tế, văn hóa - xã hội do địa phương tổ chức.</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20</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i/>
                <w:iCs/>
                <w:color w:val="000000"/>
                <w:sz w:val="18"/>
              </w:rPr>
              <w:t>Người trong độ tuổi lao động có việc làm và thu nhập hợp pháp.</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lastRenderedPageBreak/>
              <w:t>21</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Trẻ em trong độ tuổi đi học được đến trường.</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22</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i/>
                <w:iCs/>
                <w:color w:val="000000"/>
                <w:sz w:val="18"/>
              </w:rPr>
              <w:t>Sử dụng nước sạch trong sinh hoạt, sản xuất, kinh doanh.</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23</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i/>
                <w:iCs/>
                <w:color w:val="000000"/>
                <w:sz w:val="18"/>
              </w:rPr>
              <w:t>Có công trình phụ hợp vệ sinh.</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r w:rsidR="00F447E4" w:rsidRPr="00F447E4" w:rsidTr="00F447E4">
        <w:trPr>
          <w:tblCellSpacing w:w="0" w:type="dxa"/>
        </w:trPr>
        <w:tc>
          <w:tcPr>
            <w:tcW w:w="7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24</w:t>
            </w:r>
          </w:p>
        </w:tc>
        <w:tc>
          <w:tcPr>
            <w:tcW w:w="67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i/>
                <w:iCs/>
                <w:color w:val="000000"/>
                <w:sz w:val="18"/>
              </w:rPr>
              <w:t>Có phương tiện nghe, nhìn và thường xuyên tiếp cận thông tin kinh tế, văn hóa - xã hội.</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c>
          <w:tcPr>
            <w:tcW w:w="10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 </w:t>
            </w:r>
          </w:p>
        </w:tc>
      </w:tr>
    </w:tbl>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b/>
          <w:bCs/>
          <w:color w:val="000000"/>
          <w:sz w:val="18"/>
          <w:szCs w:val="18"/>
          <w:u w:val="single"/>
        </w:rPr>
        <w:t>Ghi chú:</w:t>
      </w:r>
      <w:r w:rsidRPr="00F447E4">
        <w:rPr>
          <w:rFonts w:eastAsia="Times New Roman" w:cs="Times New Roman"/>
          <w:b/>
          <w:bCs/>
          <w:color w:val="000000"/>
          <w:sz w:val="18"/>
          <w:szCs w:val="18"/>
        </w:rPr>
        <w:t> </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i/>
          <w:iCs/>
          <w:color w:val="000000"/>
          <w:sz w:val="18"/>
          <w:szCs w:val="18"/>
        </w:rPr>
        <w:t>Căn cứ việc thực hiện các tiêu chí, hộ gia đình lựa chọn đánh dấu (x) vào ô “có” hoặc “không”.</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b/>
          <w:bCs/>
          <w:color w:val="000000"/>
          <w:sz w:val="18"/>
          <w:szCs w:val="18"/>
          <w:lang w:val="vi-VN"/>
        </w:rPr>
        <w:t>Mẫu số 07</w:t>
      </w:r>
      <w:r w:rsidRPr="00F447E4">
        <w:rPr>
          <w:rFonts w:eastAsia="Times New Roman" w:cs="Times New Roman"/>
          <w:b/>
          <w:bCs/>
          <w:color w:val="000000"/>
          <w:sz w:val="18"/>
          <w:szCs w:val="18"/>
        </w:rPr>
        <w:t>: </w:t>
      </w:r>
      <w:r w:rsidRPr="00F447E4">
        <w:rPr>
          <w:rFonts w:eastAsia="Times New Roman" w:cs="Times New Roman"/>
          <w:b/>
          <w:bCs/>
          <w:color w:val="000000"/>
          <w:sz w:val="18"/>
          <w:szCs w:val="18"/>
          <w:lang w:val="vi-VN"/>
        </w:rPr>
        <w:t>Biên bản họp bình xét danh hiệu Gia đình văn hóa.</w:t>
      </w:r>
    </w:p>
    <w:p w:rsidR="00F447E4" w:rsidRPr="00F447E4" w:rsidRDefault="00F447E4" w:rsidP="00F447E4">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CỘNG HOÀ XÃ HỘI CHỦ NGHĨA VIỆT NAM</w:t>
      </w:r>
      <w:r w:rsidRPr="00F447E4">
        <w:rPr>
          <w:rFonts w:eastAsia="Times New Roman" w:cs="Times New Roman"/>
          <w:b/>
          <w:bCs/>
          <w:color w:val="000000"/>
          <w:sz w:val="18"/>
          <w:szCs w:val="18"/>
        </w:rPr>
        <w:br/>
        <w:t>Độc lập - Tự do - Hạnh phúc</w:t>
      </w:r>
      <w:r w:rsidRPr="00F447E4">
        <w:rPr>
          <w:rFonts w:eastAsia="Times New Roman" w:cs="Times New Roman"/>
          <w:b/>
          <w:bCs/>
          <w:color w:val="000000"/>
          <w:sz w:val="18"/>
          <w:szCs w:val="18"/>
        </w:rPr>
        <w:br/>
        <w:t>---------------</w:t>
      </w:r>
    </w:p>
    <w:p w:rsidR="00F447E4" w:rsidRPr="00F447E4" w:rsidRDefault="00F447E4" w:rsidP="00F447E4">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BIÊN BẢN HỌP</w:t>
      </w:r>
    </w:p>
    <w:p w:rsidR="00F447E4" w:rsidRPr="00F447E4" w:rsidRDefault="00F447E4" w:rsidP="00F447E4">
      <w:pPr>
        <w:shd w:val="clear" w:color="auto" w:fill="FFFFFF"/>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Về việc xét, đề nghị công nhận danh hiệu Gia đình văn hóa</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Thời gian: .......... giờ .......... phút, ngày ....tháng ....năm ............</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Địa điểm:.....................................................................................................................</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Khu dân cư ..... tiến hành họp xét, đề nghị công nhận danh hiệu Gia đình văn hóa hàng năm, trình Chủ tịch UBND cấp xã… công nhận cho hộ gia đình có thành tích xuất sắc trong xây dựng Gia đình văn hóa năm...</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Chủ trì cuộc họp:......................................................</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Thư ký cuộc họp:.....................................................</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Các thành viên .....tham dự (vắng..............), gồm:</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1..................................................... chức vụ:.............................................................</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2..................................................... chức vụ:.............................................................</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3..................................................... chức vụ:.............................................................</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4..................................................... chức vụ:.............................................................</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công nhận cho các hộ gia đình có tên sau:</w:t>
      </w:r>
    </w:p>
    <w:tbl>
      <w:tblPr>
        <w:tblW w:w="0" w:type="auto"/>
        <w:tblCellSpacing w:w="0" w:type="dxa"/>
        <w:shd w:val="clear" w:color="auto" w:fill="FFFFFF"/>
        <w:tblCellMar>
          <w:left w:w="0" w:type="dxa"/>
          <w:right w:w="0" w:type="dxa"/>
        </w:tblCellMar>
        <w:tblLook w:val="04A0"/>
      </w:tblPr>
      <w:tblGrid>
        <w:gridCol w:w="988"/>
        <w:gridCol w:w="8588"/>
      </w:tblGrid>
      <w:tr w:rsidR="00F447E4" w:rsidRPr="00F447E4" w:rsidTr="00F447E4">
        <w:trPr>
          <w:tblCellSpacing w:w="0" w:type="dxa"/>
        </w:trPr>
        <w:tc>
          <w:tcPr>
            <w:tcW w:w="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STT</w:t>
            </w:r>
          </w:p>
        </w:tc>
        <w:tc>
          <w:tcPr>
            <w:tcW w:w="85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Tên hộ gia đình</w:t>
            </w:r>
          </w:p>
        </w:tc>
      </w:tr>
      <w:tr w:rsidR="00F447E4" w:rsidRPr="00F447E4" w:rsidTr="00F447E4">
        <w:trPr>
          <w:tblCellSpacing w:w="0" w:type="dxa"/>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 </w:t>
            </w:r>
          </w:p>
        </w:tc>
        <w:tc>
          <w:tcPr>
            <w:tcW w:w="8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 </w:t>
            </w:r>
          </w:p>
        </w:tc>
      </w:tr>
      <w:tr w:rsidR="00F447E4" w:rsidRPr="00F447E4" w:rsidTr="00F447E4">
        <w:trPr>
          <w:tblCellSpacing w:w="0" w:type="dxa"/>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 </w:t>
            </w:r>
          </w:p>
        </w:tc>
        <w:tc>
          <w:tcPr>
            <w:tcW w:w="8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color w:val="000000"/>
                <w:sz w:val="18"/>
                <w:szCs w:val="18"/>
              </w:rPr>
              <w:t> </w:t>
            </w:r>
          </w:p>
        </w:tc>
      </w:tr>
    </w:tbl>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Cuộc họp kết thúc vào hồi ...... giờ ....phút, ngày ... tháng .... năm ............</w:t>
      </w:r>
    </w:p>
    <w:p w:rsidR="00F447E4" w:rsidRPr="00F447E4" w:rsidRDefault="00F447E4" w:rsidP="00F447E4">
      <w:pPr>
        <w:shd w:val="clear" w:color="auto" w:fill="FFFFFF"/>
        <w:spacing w:before="120" w:beforeAutospacing="0" w:after="120" w:afterAutospacing="0" w:line="234" w:lineRule="atLeast"/>
        <w:ind w:right="0" w:firstLine="0"/>
        <w:jc w:val="left"/>
        <w:rPr>
          <w:rFonts w:eastAsia="Times New Roman" w:cs="Times New Roman"/>
          <w:color w:val="000000"/>
          <w:sz w:val="18"/>
          <w:szCs w:val="18"/>
        </w:rPr>
      </w:pPr>
      <w:r w:rsidRPr="00F447E4">
        <w:rPr>
          <w:rFonts w:eastAsia="Times New Roman"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072"/>
        <w:gridCol w:w="4568"/>
      </w:tblGrid>
      <w:tr w:rsidR="00F447E4" w:rsidRPr="00F447E4" w:rsidTr="00F447E4">
        <w:trPr>
          <w:tblCellSpacing w:w="0" w:type="dxa"/>
        </w:trPr>
        <w:tc>
          <w:tcPr>
            <w:tcW w:w="4072" w:type="dxa"/>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THƯ KÝ</w:t>
            </w:r>
            <w:r w:rsidRPr="00F447E4">
              <w:rPr>
                <w:rFonts w:eastAsia="Times New Roman" w:cs="Times New Roman"/>
                <w:color w:val="000000"/>
                <w:sz w:val="18"/>
                <w:szCs w:val="18"/>
              </w:rPr>
              <w:br/>
            </w:r>
            <w:r w:rsidRPr="00F447E4">
              <w:rPr>
                <w:rFonts w:eastAsia="Times New Roman" w:cs="Times New Roman"/>
                <w:i/>
                <w:iCs/>
                <w:color w:val="000000"/>
                <w:sz w:val="18"/>
                <w:szCs w:val="18"/>
              </w:rPr>
              <w:t>(Ký, ghi rõ họ tên)</w:t>
            </w:r>
          </w:p>
        </w:tc>
        <w:tc>
          <w:tcPr>
            <w:tcW w:w="4568" w:type="dxa"/>
            <w:shd w:val="clear" w:color="auto" w:fill="FFFFFF"/>
            <w:tcMar>
              <w:top w:w="0" w:type="dxa"/>
              <w:left w:w="108" w:type="dxa"/>
              <w:bottom w:w="0" w:type="dxa"/>
              <w:right w:w="108" w:type="dxa"/>
            </w:tcMar>
            <w:hideMark/>
          </w:tcPr>
          <w:p w:rsidR="00F447E4" w:rsidRPr="00F447E4" w:rsidRDefault="00F447E4" w:rsidP="00F447E4">
            <w:pPr>
              <w:spacing w:before="120" w:beforeAutospacing="0" w:after="120" w:afterAutospacing="0" w:line="234" w:lineRule="atLeast"/>
              <w:ind w:right="0" w:firstLine="0"/>
              <w:jc w:val="center"/>
              <w:rPr>
                <w:rFonts w:eastAsia="Times New Roman" w:cs="Times New Roman"/>
                <w:color w:val="000000"/>
                <w:sz w:val="18"/>
                <w:szCs w:val="18"/>
              </w:rPr>
            </w:pPr>
            <w:r w:rsidRPr="00F447E4">
              <w:rPr>
                <w:rFonts w:eastAsia="Times New Roman" w:cs="Times New Roman"/>
                <w:b/>
                <w:bCs/>
                <w:color w:val="000000"/>
                <w:sz w:val="18"/>
                <w:szCs w:val="18"/>
              </w:rPr>
              <w:t>CHỦ TRÌ</w:t>
            </w:r>
            <w:r w:rsidRPr="00F447E4">
              <w:rPr>
                <w:rFonts w:eastAsia="Times New Roman" w:cs="Times New Roman"/>
                <w:color w:val="000000"/>
                <w:sz w:val="18"/>
                <w:szCs w:val="18"/>
              </w:rPr>
              <w:br/>
            </w:r>
            <w:r w:rsidRPr="00F447E4">
              <w:rPr>
                <w:rFonts w:eastAsia="Times New Roman" w:cs="Times New Roman"/>
                <w:i/>
                <w:iCs/>
                <w:color w:val="000000"/>
                <w:sz w:val="18"/>
                <w:szCs w:val="18"/>
              </w:rPr>
              <w:t>(Ký, ghi rõ họ tên)</w:t>
            </w:r>
          </w:p>
        </w:tc>
      </w:tr>
    </w:tbl>
    <w:p w:rsidR="00CA553D" w:rsidRPr="00F447E4" w:rsidRDefault="00CA553D">
      <w:pPr>
        <w:rPr>
          <w:rFonts w:cs="Times New Roman"/>
        </w:rPr>
      </w:pPr>
    </w:p>
    <w:sectPr w:rsidR="00CA553D" w:rsidRPr="00F447E4"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447E4"/>
    <w:rsid w:val="00291235"/>
    <w:rsid w:val="00C703DB"/>
    <w:rsid w:val="00CA553D"/>
    <w:rsid w:val="00E562DA"/>
    <w:rsid w:val="00F44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7E4"/>
    <w:pPr>
      <w:ind w:right="0" w:firstLine="0"/>
      <w:jc w:val="left"/>
    </w:pPr>
    <w:rPr>
      <w:rFonts w:eastAsia="Times New Roman" w:cs="Times New Roman"/>
      <w:szCs w:val="24"/>
    </w:rPr>
  </w:style>
  <w:style w:type="character" w:styleId="Emphasis">
    <w:name w:val="Emphasis"/>
    <w:basedOn w:val="DefaultParagraphFont"/>
    <w:uiPriority w:val="20"/>
    <w:qFormat/>
    <w:rsid w:val="00F447E4"/>
    <w:rPr>
      <w:i/>
      <w:iCs/>
    </w:rPr>
  </w:style>
</w:styles>
</file>

<file path=word/webSettings.xml><?xml version="1.0" encoding="utf-8"?>
<w:webSettings xmlns:r="http://schemas.openxmlformats.org/officeDocument/2006/relationships" xmlns:w="http://schemas.openxmlformats.org/wordprocessingml/2006/main">
  <w:divs>
    <w:div w:id="725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Company>ThienIT</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2019-09-23T02:44:00Z</dcterms:created>
  <dcterms:modified xsi:type="dcterms:W3CDTF">2019-09-23T02:44:00Z</dcterms:modified>
</cp:coreProperties>
</file>